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06" w:rsidRPr="005D029D" w:rsidRDefault="00284006" w:rsidP="002840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>Інфармацыя</w:t>
      </w:r>
    </w:p>
    <w:p w:rsidR="00284006" w:rsidRPr="005D029D" w:rsidRDefault="00284006" w:rsidP="002840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аб правядзенні мерапрыемстваў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чацвёртага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дня Х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ІІ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Педмарафона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284006" w:rsidRPr="005D029D" w:rsidRDefault="00284006" w:rsidP="002840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ў Дзяржаўнай установе адукацыі “Голацкая</w:t>
      </w:r>
      <w:r w:rsidRPr="005D029D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сярэдняя школа”</w:t>
      </w:r>
    </w:p>
    <w:p w:rsidR="00284006" w:rsidRPr="005D029D" w:rsidRDefault="00284006" w:rsidP="002840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84006" w:rsidRPr="005D029D" w:rsidRDefault="00284006" w:rsidP="002840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>У рамках правядзення Х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ІІ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педагагічнага марафона кіруючых работнікаў і спецыялістаў адукацыі на базе ўстановы ў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чацвёрты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ень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згодна з зацверджаным планам былі праведзены мерапрыем</w:t>
      </w:r>
      <w:r w:rsidR="00D44BEC">
        <w:rPr>
          <w:rFonts w:ascii="Times New Roman" w:eastAsia="Calibri" w:hAnsi="Times New Roman" w:cs="Times New Roman"/>
          <w:sz w:val="28"/>
          <w:szCs w:val="28"/>
          <w:lang w:val="be-BY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твы настаўнікам-дэфектолагам, педагогам</w:t>
      </w:r>
      <w:r w:rsidR="00D44BEC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псіхолагам, арганізавана экскурсія ў г. Мінск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065"/>
        <w:gridCol w:w="2327"/>
        <w:gridCol w:w="2053"/>
        <w:gridCol w:w="1629"/>
        <w:gridCol w:w="6918"/>
      </w:tblGrid>
      <w:tr w:rsidR="00284006" w:rsidRPr="003C2909" w:rsidTr="00385917">
        <w:tc>
          <w:tcPr>
            <w:tcW w:w="1980" w:type="dxa"/>
          </w:tcPr>
          <w:p w:rsidR="00284006" w:rsidRPr="003C2909" w:rsidRDefault="00284006" w:rsidP="00E96C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Назва/Тэма мерапрыемства</w:t>
            </w:r>
          </w:p>
        </w:tc>
        <w:tc>
          <w:tcPr>
            <w:tcW w:w="2331" w:type="dxa"/>
          </w:tcPr>
          <w:p w:rsidR="00284006" w:rsidRPr="003C2909" w:rsidRDefault="00284006" w:rsidP="00E96C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Форма правядзення</w:t>
            </w:r>
          </w:p>
        </w:tc>
        <w:tc>
          <w:tcPr>
            <w:tcW w:w="2060" w:type="dxa"/>
          </w:tcPr>
          <w:p w:rsidR="00284006" w:rsidRPr="003C2909" w:rsidRDefault="00284006" w:rsidP="00E96C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Катэгорыя ўдзельнікаў</w:t>
            </w:r>
          </w:p>
        </w:tc>
        <w:tc>
          <w:tcPr>
            <w:tcW w:w="1629" w:type="dxa"/>
          </w:tcPr>
          <w:p w:rsidR="00284006" w:rsidRPr="003C2909" w:rsidRDefault="00284006" w:rsidP="00E96C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Колькасць удзельнікаў</w:t>
            </w:r>
          </w:p>
        </w:tc>
        <w:tc>
          <w:tcPr>
            <w:tcW w:w="6992" w:type="dxa"/>
          </w:tcPr>
          <w:p w:rsidR="00284006" w:rsidRPr="003C2909" w:rsidRDefault="00284006" w:rsidP="00E96C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Кароткая анатацыя аднаго (двух мерапрыемстваў)</w:t>
            </w:r>
          </w:p>
        </w:tc>
      </w:tr>
      <w:tr w:rsidR="00284006" w:rsidRPr="00072465" w:rsidTr="00385917">
        <w:tc>
          <w:tcPr>
            <w:tcW w:w="1980" w:type="dxa"/>
          </w:tcPr>
          <w:p w:rsidR="00284006" w:rsidRPr="00467CF0" w:rsidRDefault="00467CF0" w:rsidP="00E96C1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67CF0">
              <w:rPr>
                <w:rFonts w:ascii="Times New Roman" w:eastAsia="Times New Roman" w:hAnsi="Times New Roman"/>
                <w:color w:val="1A1A1A"/>
                <w:sz w:val="28"/>
                <w:szCs w:val="28"/>
                <w:lang w:val="be-BY"/>
              </w:rPr>
              <w:t>Асоба і прафесія. Выбар</w:t>
            </w:r>
          </w:p>
        </w:tc>
        <w:tc>
          <w:tcPr>
            <w:tcW w:w="2331" w:type="dxa"/>
          </w:tcPr>
          <w:p w:rsidR="00284006" w:rsidRPr="003C2909" w:rsidRDefault="00467CF0" w:rsidP="00E96C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Круглы стол</w:t>
            </w:r>
          </w:p>
        </w:tc>
        <w:tc>
          <w:tcPr>
            <w:tcW w:w="2060" w:type="dxa"/>
          </w:tcPr>
          <w:p w:rsidR="00284006" w:rsidRPr="003C2909" w:rsidRDefault="00467CF0" w:rsidP="00467CF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r w:rsidR="00284006">
              <w:rPr>
                <w:rFonts w:ascii="Times New Roman" w:hAnsi="Times New Roman"/>
                <w:sz w:val="28"/>
                <w:szCs w:val="28"/>
                <w:lang w:val="be-BY"/>
              </w:rPr>
              <w:t>едагогі</w:t>
            </w:r>
          </w:p>
        </w:tc>
        <w:tc>
          <w:tcPr>
            <w:tcW w:w="1629" w:type="dxa"/>
          </w:tcPr>
          <w:p w:rsidR="00284006" w:rsidRPr="003C2909" w:rsidRDefault="00072465" w:rsidP="00E96C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6992" w:type="dxa"/>
          </w:tcPr>
          <w:p w:rsidR="00284006" w:rsidRPr="0021186A" w:rsidRDefault="00467CF0" w:rsidP="00072465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="0007246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рамках дня педагога-псіхолага з мэтай пашырэння ведаў педагогаў па аказанні своечасовай падтрымкі дзецям пры вызначэнні жыццёвай пазіцыі, самавызначэнні для педагогаў быў праведзены круглы стол </w:t>
            </w:r>
            <w:r w:rsidR="00D44B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07246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Асоба і прафесія. Выбар”. Асаблівая ўвага была звернута на правядзенне дыягностык у дадзеным накірунку і на аналіз інтарэсаў і схільнасцей навучэнцаў. </w:t>
            </w:r>
          </w:p>
        </w:tc>
      </w:tr>
      <w:tr w:rsidR="00284006" w:rsidRPr="00284006" w:rsidTr="00385917">
        <w:tc>
          <w:tcPr>
            <w:tcW w:w="1980" w:type="dxa"/>
          </w:tcPr>
          <w:p w:rsidR="00284006" w:rsidRPr="00385917" w:rsidRDefault="00385917" w:rsidP="0038591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385917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Адзенне</w:t>
            </w:r>
          </w:p>
        </w:tc>
        <w:tc>
          <w:tcPr>
            <w:tcW w:w="2331" w:type="dxa"/>
          </w:tcPr>
          <w:p w:rsidR="00284006" w:rsidRPr="00385917" w:rsidRDefault="00385917" w:rsidP="0038591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Занятак-гульня з выкарыстаннем ІКТ</w:t>
            </w:r>
          </w:p>
        </w:tc>
        <w:tc>
          <w:tcPr>
            <w:tcW w:w="2060" w:type="dxa"/>
          </w:tcPr>
          <w:p w:rsidR="00284006" w:rsidRPr="00366C98" w:rsidRDefault="00385917" w:rsidP="00E96C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Навучэнец 1 кл., педагогі</w:t>
            </w:r>
          </w:p>
        </w:tc>
        <w:tc>
          <w:tcPr>
            <w:tcW w:w="1629" w:type="dxa"/>
          </w:tcPr>
          <w:p w:rsidR="00284006" w:rsidRPr="00366C98" w:rsidRDefault="00385917" w:rsidP="0038591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284006" w:rsidRPr="00366C98"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6992" w:type="dxa"/>
          </w:tcPr>
          <w:p w:rsidR="00284006" w:rsidRPr="00D44BEC" w:rsidRDefault="00595470" w:rsidP="0059547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4BEC">
              <w:rPr>
                <w:rFonts w:ascii="Times New Roman" w:hAnsi="Times New Roman"/>
                <w:sz w:val="28"/>
                <w:szCs w:val="28"/>
                <w:lang w:val="be-BY"/>
              </w:rPr>
              <w:t>Настаўнік-дэфектолаг правяла занятак-гульню ў 1 класе з навучэнцам з АПФР. Педагог падзялілася вопытам па выкарыстанні на вучэбных занятках розных інфармацыйна-камунікатыўных тэхналогій, электронных сродкаў навучання</w:t>
            </w:r>
            <w:r w:rsidR="0006190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 улікам магчысцей дзіцяці</w:t>
            </w:r>
            <w:r w:rsidRPr="00D44BE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</w:tr>
      <w:tr w:rsidR="00284006" w:rsidRPr="00072465" w:rsidTr="00385917">
        <w:tc>
          <w:tcPr>
            <w:tcW w:w="1980" w:type="dxa"/>
          </w:tcPr>
          <w:p w:rsidR="00284006" w:rsidRPr="005C5C82" w:rsidRDefault="00595470" w:rsidP="00E96C1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Форум “ТИБО-2023”</w:t>
            </w:r>
          </w:p>
        </w:tc>
        <w:tc>
          <w:tcPr>
            <w:tcW w:w="2331" w:type="dxa"/>
          </w:tcPr>
          <w:p w:rsidR="00284006" w:rsidRPr="00595470" w:rsidRDefault="00595470" w:rsidP="00E96C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Экскурсія</w:t>
            </w:r>
          </w:p>
        </w:tc>
        <w:tc>
          <w:tcPr>
            <w:tcW w:w="2060" w:type="dxa"/>
          </w:tcPr>
          <w:p w:rsidR="00284006" w:rsidRPr="00366C98" w:rsidRDefault="00284006" w:rsidP="005954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66C9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Навучэнцы </w:t>
            </w:r>
            <w:r w:rsidR="00595470"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  <w:r w:rsidRPr="00366C9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класа, педагогі</w:t>
            </w:r>
          </w:p>
        </w:tc>
        <w:tc>
          <w:tcPr>
            <w:tcW w:w="1629" w:type="dxa"/>
          </w:tcPr>
          <w:p w:rsidR="00284006" w:rsidRPr="00366C98" w:rsidRDefault="00595470" w:rsidP="005954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="00284006" w:rsidRPr="00366C98"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6992" w:type="dxa"/>
          </w:tcPr>
          <w:p w:rsidR="00284006" w:rsidRPr="00D44BEC" w:rsidRDefault="00595470" w:rsidP="00D44BEC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4B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 мэтай </w:t>
            </w:r>
            <w:r w:rsidR="00072465" w:rsidRPr="00D44BEC">
              <w:rPr>
                <w:rFonts w:ascii="Times New Roman" w:hAnsi="Times New Roman"/>
                <w:sz w:val="28"/>
                <w:szCs w:val="28"/>
                <w:lang w:val="be-BY"/>
              </w:rPr>
              <w:t>інфармавання аб асаблівасцях навучання і ўмовах паступлення ва ўстановы адукацыі</w:t>
            </w:r>
            <w:r w:rsidRPr="00D44B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знаёмства з </w:t>
            </w:r>
            <w:r w:rsidR="00072465" w:rsidRPr="00D44BEC">
              <w:rPr>
                <w:rFonts w:ascii="Times New Roman" w:hAnsi="Times New Roman"/>
                <w:sz w:val="28"/>
                <w:szCs w:val="28"/>
                <w:lang w:val="be-BY"/>
              </w:rPr>
              <w:t>перспектыўнымі спецыяльнасцямі і прафесіямі ў сферы ІТ</w:t>
            </w:r>
            <w:r w:rsidRPr="00D44BEC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="00072465" w:rsidRPr="00D44B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інавацыйнымі тэхналогіямі і праграмамі навучання,</w:t>
            </w:r>
            <w:r w:rsidRPr="00D44B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 рамках “Дня моладзі”</w:t>
            </w:r>
            <w:r w:rsidR="00072465" w:rsidRPr="00D44B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будучыя выпускнікі наведалі форум “ТИБО-2023”, выставу ў раздзеле “Адукацыйная алея”.</w:t>
            </w:r>
            <w:r w:rsidR="00D44BEC" w:rsidRPr="00D44B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Інфармацыі аказалася шмат, вызначыцца ў далейшым жыцці будзе няпроста…</w:t>
            </w:r>
          </w:p>
        </w:tc>
      </w:tr>
    </w:tbl>
    <w:p w:rsidR="00284006" w:rsidRDefault="00284006" w:rsidP="00D44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>ырэктара школы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В.М.</w:t>
      </w:r>
      <w:r w:rsidR="00D44BE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Сулім</w:t>
      </w:r>
    </w:p>
    <w:p w:rsidR="00145DA0" w:rsidRDefault="00D44BEC" w:rsidP="00D44BEC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20</w:t>
      </w:r>
      <w:r w:rsidR="00284006">
        <w:rPr>
          <w:rFonts w:ascii="Times New Roman" w:eastAsia="Calibri" w:hAnsi="Times New Roman" w:cs="Times New Roman"/>
          <w:sz w:val="28"/>
          <w:szCs w:val="28"/>
          <w:lang w:val="be-BY"/>
        </w:rPr>
        <w:t>.04.2023</w:t>
      </w:r>
    </w:p>
    <w:sectPr w:rsidR="00145DA0" w:rsidSect="00D44BE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06"/>
    <w:rsid w:val="0006190C"/>
    <w:rsid w:val="00072465"/>
    <w:rsid w:val="00145DA0"/>
    <w:rsid w:val="00257FDE"/>
    <w:rsid w:val="00284006"/>
    <w:rsid w:val="00385917"/>
    <w:rsid w:val="00467CF0"/>
    <w:rsid w:val="00595470"/>
    <w:rsid w:val="00D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069AF-1AF9-4CAC-B1E2-0EDEBA8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0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</cp:lastModifiedBy>
  <cp:revision>2</cp:revision>
  <dcterms:created xsi:type="dcterms:W3CDTF">2023-04-21T05:39:00Z</dcterms:created>
  <dcterms:modified xsi:type="dcterms:W3CDTF">2023-04-21T05:39:00Z</dcterms:modified>
</cp:coreProperties>
</file>